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E2" w:rsidRPr="00AC5377" w:rsidRDefault="00F4260C" w:rsidP="00F4260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Sklepi </w:t>
      </w:r>
      <w:r w:rsidR="007070E2">
        <w:rPr>
          <w:b/>
        </w:rPr>
        <w:t>22</w:t>
      </w:r>
      <w:r w:rsidR="007070E2" w:rsidRPr="00AC5377">
        <w:rPr>
          <w:b/>
        </w:rPr>
        <w:t xml:space="preserve">. </w:t>
      </w:r>
      <w:r>
        <w:rPr>
          <w:b/>
        </w:rPr>
        <w:t xml:space="preserve">redne </w:t>
      </w:r>
      <w:r w:rsidR="007070E2" w:rsidRPr="00AC5377">
        <w:rPr>
          <w:b/>
        </w:rPr>
        <w:t>seje</w:t>
      </w:r>
      <w:r>
        <w:rPr>
          <w:b/>
        </w:rPr>
        <w:t>, z dne 14. 4. 2015</w:t>
      </w:r>
    </w:p>
    <w:p w:rsidR="007070E2" w:rsidRPr="00AC5377" w:rsidRDefault="007070E2" w:rsidP="00F4260C">
      <w:pPr>
        <w:tabs>
          <w:tab w:val="left" w:pos="1650"/>
        </w:tabs>
        <w:spacing w:after="0" w:line="240" w:lineRule="auto"/>
        <w:rPr>
          <w:b/>
        </w:rPr>
      </w:pPr>
    </w:p>
    <w:p w:rsidR="007070E2" w:rsidRPr="00AC5377" w:rsidRDefault="007070E2" w:rsidP="00F4260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22/1</w:t>
      </w:r>
      <w:r w:rsidRPr="00AC5377">
        <w:rPr>
          <w:b/>
        </w:rPr>
        <w:t>. SKLEP:</w:t>
      </w:r>
    </w:p>
    <w:p w:rsidR="007070E2" w:rsidRPr="00F4260C" w:rsidRDefault="007070E2" w:rsidP="00F4260C">
      <w:pPr>
        <w:tabs>
          <w:tab w:val="left" w:pos="1650"/>
        </w:tabs>
        <w:spacing w:after="0" w:line="240" w:lineRule="auto"/>
        <w:rPr>
          <w:b/>
          <w:sz w:val="20"/>
          <w:szCs w:val="20"/>
        </w:rPr>
      </w:pPr>
      <w:r w:rsidRPr="00F4260C">
        <w:rPr>
          <w:b/>
          <w:sz w:val="20"/>
          <w:szCs w:val="20"/>
        </w:rPr>
        <w:t>Dnevni red je bil soglasno sprejet.</w:t>
      </w:r>
    </w:p>
    <w:p w:rsidR="007070E2" w:rsidRPr="00AC5377" w:rsidRDefault="007070E2" w:rsidP="00F4260C">
      <w:pPr>
        <w:tabs>
          <w:tab w:val="left" w:pos="1650"/>
        </w:tabs>
        <w:spacing w:after="0" w:line="240" w:lineRule="auto"/>
      </w:pPr>
    </w:p>
    <w:p w:rsidR="007070E2" w:rsidRPr="00AC5377" w:rsidRDefault="007070E2" w:rsidP="00F4260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22/</w:t>
      </w:r>
      <w:r w:rsidRPr="00AC5377">
        <w:rPr>
          <w:b/>
        </w:rPr>
        <w:t>2. SKLEP:</w:t>
      </w:r>
    </w:p>
    <w:p w:rsidR="007070E2" w:rsidRPr="00F4260C" w:rsidRDefault="007070E2" w:rsidP="00F4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sl-SI"/>
        </w:rPr>
      </w:pPr>
      <w:r w:rsidRPr="00F4260C">
        <w:rPr>
          <w:b/>
          <w:sz w:val="20"/>
          <w:szCs w:val="20"/>
        </w:rPr>
        <w:t>Potrdi se zapisnik 21</w:t>
      </w:r>
      <w:r w:rsidRPr="00F4260C">
        <w:rPr>
          <w:rFonts w:eastAsia="Times New Roman" w:cs="Courier New"/>
          <w:b/>
          <w:sz w:val="20"/>
          <w:szCs w:val="20"/>
          <w:lang w:eastAsia="sl-SI"/>
        </w:rPr>
        <w:t xml:space="preserve"> (redne) seje z dne 17. 2. 2015.</w:t>
      </w:r>
    </w:p>
    <w:p w:rsidR="007070E2" w:rsidRDefault="007070E2" w:rsidP="00F4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7070E2" w:rsidRDefault="007070E2" w:rsidP="00F4260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22/</w:t>
      </w:r>
      <w:r w:rsidRPr="00AC5377">
        <w:rPr>
          <w:b/>
        </w:rPr>
        <w:t>3. SKLEP:</w:t>
      </w:r>
    </w:p>
    <w:p w:rsidR="007070E2" w:rsidRPr="00F4260C" w:rsidRDefault="007070E2" w:rsidP="00F4260C">
      <w:pPr>
        <w:tabs>
          <w:tab w:val="left" w:pos="1650"/>
        </w:tabs>
        <w:spacing w:after="0" w:line="240" w:lineRule="auto"/>
        <w:jc w:val="both"/>
        <w:rPr>
          <w:b/>
          <w:sz w:val="20"/>
          <w:szCs w:val="20"/>
        </w:rPr>
      </w:pPr>
      <w:r w:rsidRPr="00F4260C">
        <w:rPr>
          <w:b/>
          <w:sz w:val="20"/>
          <w:szCs w:val="20"/>
        </w:rPr>
        <w:t xml:space="preserve">Potrdi se popravljeno računovodsko poročilo </w:t>
      </w:r>
      <w:proofErr w:type="gramStart"/>
      <w:r w:rsidRPr="00F4260C">
        <w:rPr>
          <w:b/>
          <w:sz w:val="20"/>
          <w:szCs w:val="20"/>
        </w:rPr>
        <w:t>za</w:t>
      </w:r>
      <w:proofErr w:type="gramEnd"/>
      <w:r w:rsidRPr="00F4260C">
        <w:rPr>
          <w:b/>
          <w:sz w:val="20"/>
          <w:szCs w:val="20"/>
        </w:rPr>
        <w:t xml:space="preserve"> leto 2014 javnega zavoda Filmski studio Viba film Ljubljana.</w:t>
      </w:r>
    </w:p>
    <w:p w:rsidR="007070E2" w:rsidRDefault="007070E2" w:rsidP="00F4260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070E2" w:rsidRDefault="007070E2" w:rsidP="00F4260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22/4. SKLEP:</w:t>
      </w:r>
    </w:p>
    <w:p w:rsidR="007070E2" w:rsidRPr="00F4260C" w:rsidRDefault="007070E2" w:rsidP="00F4260C">
      <w:pPr>
        <w:tabs>
          <w:tab w:val="left" w:pos="1650"/>
        </w:tabs>
        <w:spacing w:after="0" w:line="240" w:lineRule="auto"/>
        <w:jc w:val="both"/>
        <w:rPr>
          <w:b/>
          <w:sz w:val="20"/>
          <w:szCs w:val="20"/>
        </w:rPr>
      </w:pPr>
      <w:r w:rsidRPr="00F4260C">
        <w:rPr>
          <w:b/>
          <w:sz w:val="20"/>
          <w:szCs w:val="20"/>
        </w:rPr>
        <w:t>Svet javnega zavoda Filmski studio Viba film Ljubljana na podlagi drugega odstavka 23. Člena Sklepa o ustanovitvi javnega zavoda Filmski studio Viba film Ljubljana daje pozitivno mnenje k predlogu direktorja, da se presežek prihodkov nad odhodki iz leta 2014 v višini 58.914,99 EUR razporedi za nabavo osnovnih sredstev.</w:t>
      </w:r>
    </w:p>
    <w:p w:rsidR="007070E2" w:rsidRDefault="007070E2" w:rsidP="00F4260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070E2" w:rsidRDefault="007070E2" w:rsidP="00F4260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22/5</w:t>
      </w:r>
      <w:r w:rsidRPr="00AC5377">
        <w:rPr>
          <w:b/>
        </w:rPr>
        <w:t>. SKLEP:</w:t>
      </w:r>
    </w:p>
    <w:p w:rsidR="007070E2" w:rsidRPr="00F4260C" w:rsidRDefault="007070E2" w:rsidP="00F4260C">
      <w:pPr>
        <w:tabs>
          <w:tab w:val="left" w:pos="1650"/>
        </w:tabs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F4260C">
        <w:rPr>
          <w:b/>
          <w:sz w:val="20"/>
          <w:szCs w:val="20"/>
        </w:rPr>
        <w:t>Potrdi</w:t>
      </w:r>
      <w:proofErr w:type="gramEnd"/>
      <w:r w:rsidRPr="00F4260C">
        <w:rPr>
          <w:b/>
          <w:sz w:val="20"/>
          <w:szCs w:val="20"/>
        </w:rPr>
        <w:t xml:space="preserve"> se FINANČNI NAČRT in PROGRAM DELA 2015.</w:t>
      </w:r>
    </w:p>
    <w:p w:rsidR="007070E2" w:rsidRPr="00B46F07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  <w:r>
        <w:rPr>
          <w:rFonts w:eastAsia="Times New Roman" w:cs="Courier New"/>
          <w:b/>
          <w:lang w:eastAsia="sl-SI"/>
        </w:rPr>
        <w:t>22/</w:t>
      </w:r>
      <w:r w:rsidRPr="00B46F07">
        <w:rPr>
          <w:rFonts w:eastAsia="Times New Roman" w:cs="Courier New"/>
          <w:b/>
          <w:lang w:eastAsia="sl-SI"/>
        </w:rPr>
        <w:t>6. SKLEP:</w:t>
      </w:r>
    </w:p>
    <w:p w:rsidR="007070E2" w:rsidRPr="00F4260C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szCs w:val="20"/>
          <w:lang w:eastAsia="sl-SI"/>
        </w:rPr>
      </w:pPr>
      <w:r w:rsidRPr="00F4260C">
        <w:rPr>
          <w:rFonts w:eastAsia="Times New Roman" w:cs="Courier New"/>
          <w:b/>
          <w:sz w:val="20"/>
          <w:szCs w:val="20"/>
          <w:lang w:eastAsia="sl-SI"/>
        </w:rPr>
        <w:t>Svet se seznani s Pravilnikom o splošnih pogojih najema in storitev javnega zavoda Filmski studio Viba film Ljubljana.</w:t>
      </w:r>
    </w:p>
    <w:p w:rsidR="00F4260C" w:rsidRDefault="00F4260C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</w:p>
    <w:p w:rsidR="007070E2" w:rsidRPr="00B46F07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  <w:r>
        <w:rPr>
          <w:rFonts w:eastAsia="Times New Roman" w:cs="Courier New"/>
          <w:b/>
          <w:lang w:eastAsia="sl-SI"/>
        </w:rPr>
        <w:t>22/7</w:t>
      </w:r>
      <w:r w:rsidRPr="00B46F07">
        <w:rPr>
          <w:rFonts w:eastAsia="Times New Roman" w:cs="Courier New"/>
          <w:b/>
          <w:lang w:eastAsia="sl-SI"/>
        </w:rPr>
        <w:t>. SKLEP:</w:t>
      </w:r>
      <w:bookmarkStart w:id="0" w:name="_GoBack"/>
      <w:bookmarkEnd w:id="0"/>
    </w:p>
    <w:p w:rsidR="007070E2" w:rsidRPr="00F4260C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szCs w:val="20"/>
          <w:lang w:eastAsia="sl-SI"/>
        </w:rPr>
      </w:pPr>
      <w:r w:rsidRPr="00F4260C">
        <w:rPr>
          <w:rFonts w:eastAsia="Times New Roman" w:cs="Courier New"/>
          <w:b/>
          <w:sz w:val="20"/>
          <w:szCs w:val="20"/>
          <w:lang w:eastAsia="sl-SI"/>
        </w:rPr>
        <w:t xml:space="preserve">Svet potrdi spremembo cenika – cena za končno čiščenje dvosobnega stanovanja na Smoletovi ulici v Ljubljani znaša 32 EUR brez DDV. </w:t>
      </w:r>
    </w:p>
    <w:p w:rsidR="00F4260C" w:rsidRDefault="00F4260C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</w:p>
    <w:p w:rsidR="007070E2" w:rsidRPr="00B46F07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  <w:r>
        <w:rPr>
          <w:rFonts w:eastAsia="Times New Roman" w:cs="Courier New"/>
          <w:b/>
          <w:lang w:eastAsia="sl-SI"/>
        </w:rPr>
        <w:t>22/8</w:t>
      </w:r>
      <w:r w:rsidRPr="00B46F07">
        <w:rPr>
          <w:rFonts w:eastAsia="Times New Roman" w:cs="Courier New"/>
          <w:b/>
          <w:lang w:eastAsia="sl-SI"/>
        </w:rPr>
        <w:t>. SKLEP:</w:t>
      </w:r>
    </w:p>
    <w:p w:rsidR="007070E2" w:rsidRPr="00F4260C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szCs w:val="20"/>
          <w:lang w:eastAsia="sl-SI"/>
        </w:rPr>
      </w:pPr>
      <w:r w:rsidRPr="00F4260C">
        <w:rPr>
          <w:rFonts w:eastAsia="Times New Roman" w:cs="Courier New"/>
          <w:b/>
          <w:sz w:val="20"/>
          <w:szCs w:val="20"/>
          <w:lang w:eastAsia="sl-SI"/>
        </w:rPr>
        <w:t>Svet se strinja, da se Mladinskemu centru Velenje omogoči zaključek projekta »Psi brezčasja« - video montaža do 10 delovnih dni.</w:t>
      </w:r>
    </w:p>
    <w:p w:rsidR="007070E2" w:rsidRPr="00F4260C" w:rsidRDefault="007070E2" w:rsidP="00F4260C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szCs w:val="20"/>
          <w:lang w:eastAsia="sl-SI"/>
        </w:rPr>
      </w:pPr>
      <w:r w:rsidRPr="00F4260C">
        <w:rPr>
          <w:rFonts w:eastAsia="Times New Roman" w:cs="Courier New"/>
          <w:b/>
          <w:sz w:val="20"/>
          <w:szCs w:val="20"/>
          <w:lang w:eastAsia="sl-SI"/>
        </w:rPr>
        <w:t xml:space="preserve">Projekt »Psi brezčasja« se vključi v PROGRAM DELA </w:t>
      </w:r>
      <w:proofErr w:type="gramStart"/>
      <w:r w:rsidRPr="00F4260C">
        <w:rPr>
          <w:rFonts w:eastAsia="Times New Roman" w:cs="Courier New"/>
          <w:b/>
          <w:sz w:val="20"/>
          <w:szCs w:val="20"/>
          <w:lang w:eastAsia="sl-SI"/>
        </w:rPr>
        <w:t>za</w:t>
      </w:r>
      <w:proofErr w:type="gramEnd"/>
      <w:r w:rsidRPr="00F4260C">
        <w:rPr>
          <w:rFonts w:eastAsia="Times New Roman" w:cs="Courier New"/>
          <w:b/>
          <w:sz w:val="20"/>
          <w:szCs w:val="20"/>
          <w:lang w:eastAsia="sl-SI"/>
        </w:rPr>
        <w:t xml:space="preserve"> leto 2015. </w:t>
      </w:r>
    </w:p>
    <w:p w:rsidR="007070E2" w:rsidRDefault="007070E2" w:rsidP="007070E2">
      <w:pPr>
        <w:tabs>
          <w:tab w:val="left" w:pos="1650"/>
        </w:tabs>
        <w:spacing w:after="0" w:line="240" w:lineRule="auto"/>
        <w:jc w:val="both"/>
      </w:pPr>
    </w:p>
    <w:sectPr w:rsidR="007070E2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2"/>
    <w:rsid w:val="007070E2"/>
    <w:rsid w:val="00E502E4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70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70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2015-05-06T06:54:00Z</dcterms:created>
  <dcterms:modified xsi:type="dcterms:W3CDTF">2015-05-06T07:18:00Z</dcterms:modified>
</cp:coreProperties>
</file>